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9AFFB" w14:textId="77777777" w:rsidR="004678CF" w:rsidRDefault="004678CF" w:rsidP="004678CF">
      <w:pPr>
        <w:pStyle w:val="KeinLeerraum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Christmas &amp; Wintersongs</w:t>
      </w:r>
    </w:p>
    <w:p w14:paraId="26B12EE4" w14:textId="77777777" w:rsidR="004678CF" w:rsidRDefault="004678CF" w:rsidP="004678CF">
      <w:pPr>
        <w:pStyle w:val="KeinLeerraum"/>
        <w:jc w:val="both"/>
        <w:rPr>
          <w:b/>
          <w:sz w:val="36"/>
          <w:szCs w:val="36"/>
        </w:rPr>
      </w:pPr>
    </w:p>
    <w:p w14:paraId="76609A4C" w14:textId="77777777" w:rsidR="004678CF" w:rsidRDefault="004678CF" w:rsidP="004678CF">
      <w:pPr>
        <w:pStyle w:val="KeinLeerraum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Weihnachtskonzert mit Tin </w:t>
      </w:r>
      <w:proofErr w:type="spellStart"/>
      <w:r>
        <w:rPr>
          <w:b/>
          <w:sz w:val="28"/>
          <w:szCs w:val="28"/>
        </w:rPr>
        <w:t>Tin</w:t>
      </w:r>
      <w:proofErr w:type="spellEnd"/>
      <w:r>
        <w:rPr>
          <w:b/>
          <w:sz w:val="28"/>
          <w:szCs w:val="28"/>
        </w:rPr>
        <w:t xml:space="preserve"> Deo</w:t>
      </w:r>
    </w:p>
    <w:p w14:paraId="730C3BA9" w14:textId="77777777" w:rsidR="004678CF" w:rsidRDefault="004678CF" w:rsidP="004678CF">
      <w:pPr>
        <w:pStyle w:val="KeinLeerraum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</w:p>
    <w:p w14:paraId="3759AB85" w14:textId="77777777" w:rsidR="004678CF" w:rsidRPr="0031287E" w:rsidRDefault="004678CF" w:rsidP="004678CF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Mit ihrem Weihnachtsprogramm </w:t>
      </w:r>
      <w:proofErr w:type="spellStart"/>
      <w:r w:rsidRPr="004678CF">
        <w:rPr>
          <w:b/>
          <w:sz w:val="24"/>
          <w:szCs w:val="24"/>
        </w:rPr>
        <w:t>Feliz</w:t>
      </w:r>
      <w:proofErr w:type="spellEnd"/>
      <w:r w:rsidRPr="004678CF">
        <w:rPr>
          <w:b/>
          <w:sz w:val="24"/>
          <w:szCs w:val="24"/>
        </w:rPr>
        <w:t xml:space="preserve"> </w:t>
      </w:r>
      <w:proofErr w:type="spellStart"/>
      <w:r w:rsidRPr="004678CF">
        <w:rPr>
          <w:b/>
          <w:sz w:val="24"/>
          <w:szCs w:val="24"/>
        </w:rPr>
        <w:t>Navidad</w:t>
      </w:r>
      <w:proofErr w:type="spellEnd"/>
      <w:r>
        <w:rPr>
          <w:b/>
          <w:sz w:val="24"/>
          <w:szCs w:val="24"/>
        </w:rPr>
        <w:t xml:space="preserve"> </w:t>
      </w:r>
      <w:r w:rsidRPr="004678CF">
        <w:rPr>
          <w:sz w:val="24"/>
          <w:szCs w:val="24"/>
        </w:rPr>
        <w:t>hat</w:t>
      </w:r>
      <w:r>
        <w:rPr>
          <w:sz w:val="24"/>
          <w:szCs w:val="24"/>
        </w:rPr>
        <w:t xml:space="preserve"> die Band Tin </w:t>
      </w:r>
      <w:proofErr w:type="spellStart"/>
      <w:r>
        <w:rPr>
          <w:sz w:val="24"/>
          <w:szCs w:val="24"/>
        </w:rPr>
        <w:t>Tin</w:t>
      </w:r>
      <w:proofErr w:type="spellEnd"/>
      <w:r>
        <w:rPr>
          <w:sz w:val="24"/>
          <w:szCs w:val="24"/>
        </w:rPr>
        <w:t xml:space="preserve"> Deo auf vielen erfolgreichen Weihnachtskonzerten in ganz Norddeutschland u.a. in Emden, Norden, Aurich, Münster, Osnabrück, Wildeshausen, Nordenham, Bad Zwischenahn, </w:t>
      </w:r>
      <w:proofErr w:type="spellStart"/>
      <w:r>
        <w:rPr>
          <w:sz w:val="24"/>
          <w:szCs w:val="24"/>
        </w:rPr>
        <w:t>Telgte</w:t>
      </w:r>
      <w:proofErr w:type="spellEnd"/>
      <w:r>
        <w:rPr>
          <w:sz w:val="24"/>
          <w:szCs w:val="24"/>
        </w:rPr>
        <w:t>, Oldenburg, ... ein</w:t>
      </w:r>
      <w:r w:rsidR="008C0FF9">
        <w:rPr>
          <w:sz w:val="24"/>
          <w:szCs w:val="24"/>
        </w:rPr>
        <w:t>e</w:t>
      </w:r>
      <w:r>
        <w:rPr>
          <w:sz w:val="24"/>
          <w:szCs w:val="24"/>
        </w:rPr>
        <w:t xml:space="preserve"> ganz besondere Weihnachts</w:t>
      </w:r>
      <w:r w:rsidR="008C0FF9">
        <w:rPr>
          <w:sz w:val="24"/>
          <w:szCs w:val="24"/>
        </w:rPr>
        <w:t>stimmung</w:t>
      </w:r>
      <w:r>
        <w:rPr>
          <w:sz w:val="24"/>
          <w:szCs w:val="24"/>
        </w:rPr>
        <w:t xml:space="preserve"> erzeugt.</w:t>
      </w:r>
    </w:p>
    <w:p w14:paraId="0615E12A" w14:textId="77777777" w:rsidR="007A56E5" w:rsidRDefault="007A56E5" w:rsidP="004678CF">
      <w:pPr>
        <w:pStyle w:val="KeinLeerraum"/>
        <w:jc w:val="both"/>
        <w:rPr>
          <w:sz w:val="24"/>
          <w:szCs w:val="24"/>
        </w:rPr>
      </w:pPr>
    </w:p>
    <w:p w14:paraId="106BC58D" w14:textId="77777777" w:rsidR="004678CF" w:rsidRDefault="004678CF" w:rsidP="004678CF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Im Programm sind </w:t>
      </w:r>
      <w:r>
        <w:rPr>
          <w:b/>
          <w:sz w:val="24"/>
          <w:szCs w:val="24"/>
        </w:rPr>
        <w:t>Weihnachtsklassiker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wie  Silent</w:t>
      </w:r>
      <w:proofErr w:type="gramEnd"/>
      <w:r>
        <w:rPr>
          <w:sz w:val="24"/>
          <w:szCs w:val="24"/>
        </w:rPr>
        <w:t xml:space="preserve"> Night, The </w:t>
      </w:r>
      <w:proofErr w:type="spellStart"/>
      <w:r>
        <w:rPr>
          <w:sz w:val="24"/>
          <w:szCs w:val="24"/>
        </w:rPr>
        <w:t>christmas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song</w:t>
      </w:r>
      <w:proofErr w:type="spellEnd"/>
      <w:r>
        <w:rPr>
          <w:sz w:val="24"/>
          <w:szCs w:val="24"/>
        </w:rPr>
        <w:t xml:space="preserve">, Blanca </w:t>
      </w:r>
      <w:proofErr w:type="spellStart"/>
      <w:r>
        <w:rPr>
          <w:sz w:val="24"/>
          <w:szCs w:val="24"/>
        </w:rPr>
        <w:t>Navidad</w:t>
      </w:r>
      <w:proofErr w:type="spellEnd"/>
      <w:r>
        <w:rPr>
          <w:sz w:val="24"/>
          <w:szCs w:val="24"/>
        </w:rPr>
        <w:t xml:space="preserve">  ( White Christmas ),  </w:t>
      </w:r>
      <w:proofErr w:type="spellStart"/>
      <w:r>
        <w:rPr>
          <w:sz w:val="24"/>
          <w:szCs w:val="24"/>
        </w:rPr>
        <w:t>Feliz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Navidad</w:t>
      </w:r>
      <w:proofErr w:type="spellEnd"/>
      <w:r>
        <w:rPr>
          <w:sz w:val="24"/>
          <w:szCs w:val="24"/>
        </w:rPr>
        <w:t xml:space="preserve">, Happy Christmas,  Santa Claus,  </w:t>
      </w:r>
      <w:proofErr w:type="spellStart"/>
      <w:r>
        <w:rPr>
          <w:sz w:val="24"/>
          <w:szCs w:val="24"/>
        </w:rPr>
        <w:t>Adeste</w:t>
      </w:r>
      <w:proofErr w:type="spellEnd"/>
      <w:r>
        <w:rPr>
          <w:sz w:val="24"/>
          <w:szCs w:val="24"/>
        </w:rPr>
        <w:t xml:space="preserve"> Fidelis ,  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yourself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merry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little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christmas</w:t>
      </w:r>
      <w:proofErr w:type="spellEnd"/>
      <w:r>
        <w:rPr>
          <w:sz w:val="24"/>
          <w:szCs w:val="24"/>
        </w:rPr>
        <w:t xml:space="preserve">  , </w:t>
      </w:r>
      <w:proofErr w:type="spellStart"/>
      <w:r>
        <w:rPr>
          <w:sz w:val="24"/>
          <w:szCs w:val="24"/>
        </w:rPr>
        <w:t>Moje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Wiehnacht</w:t>
      </w:r>
      <w:proofErr w:type="spellEnd"/>
      <w:r>
        <w:rPr>
          <w:sz w:val="24"/>
          <w:szCs w:val="24"/>
        </w:rPr>
        <w:t xml:space="preserve">  und  </w:t>
      </w:r>
      <w:r>
        <w:rPr>
          <w:b/>
          <w:sz w:val="24"/>
          <w:szCs w:val="24"/>
        </w:rPr>
        <w:t>W</w:t>
      </w:r>
      <w:r w:rsidRPr="00A16A64">
        <w:rPr>
          <w:b/>
          <w:sz w:val="24"/>
          <w:szCs w:val="24"/>
        </w:rPr>
        <w:t>intersongs</w:t>
      </w:r>
      <w:r>
        <w:rPr>
          <w:b/>
          <w:sz w:val="24"/>
          <w:szCs w:val="24"/>
        </w:rPr>
        <w:t xml:space="preserve"> </w:t>
      </w:r>
      <w:r w:rsidRPr="000B0658">
        <w:rPr>
          <w:sz w:val="24"/>
          <w:szCs w:val="24"/>
        </w:rPr>
        <w:t>von Joni Mitchel</w:t>
      </w:r>
      <w:r>
        <w:rPr>
          <w:sz w:val="24"/>
          <w:szCs w:val="24"/>
        </w:rPr>
        <w:t xml:space="preserve"> …  alle in mitreißenden Arrangements mit lateinamerikanischen Rhythmen und einer Prise Jazz und Soul.</w:t>
      </w:r>
    </w:p>
    <w:p w14:paraId="11867C08" w14:textId="77777777" w:rsidR="007A56E5" w:rsidRDefault="007A56E5" w:rsidP="007A56E5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Mit </w:t>
      </w:r>
      <w:proofErr w:type="spellStart"/>
      <w:r>
        <w:rPr>
          <w:sz w:val="24"/>
          <w:szCs w:val="24"/>
        </w:rPr>
        <w:t>Feliz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Navidad</w:t>
      </w:r>
      <w:proofErr w:type="spellEnd"/>
      <w:r>
        <w:rPr>
          <w:sz w:val="24"/>
          <w:szCs w:val="24"/>
        </w:rPr>
        <w:t xml:space="preserve"> zeigt Tin </w:t>
      </w:r>
      <w:proofErr w:type="spellStart"/>
      <w:r>
        <w:rPr>
          <w:sz w:val="24"/>
          <w:szCs w:val="24"/>
        </w:rPr>
        <w:t>Tin</w:t>
      </w:r>
      <w:proofErr w:type="spellEnd"/>
      <w:r>
        <w:rPr>
          <w:sz w:val="24"/>
          <w:szCs w:val="24"/>
        </w:rPr>
        <w:t xml:space="preserve"> Deo, dass sich die Weihnachtsklassiker </w:t>
      </w:r>
      <w:proofErr w:type="gramStart"/>
      <w:r>
        <w:rPr>
          <w:sz w:val="24"/>
          <w:szCs w:val="24"/>
        </w:rPr>
        <w:t>gekonnt  in</w:t>
      </w:r>
      <w:proofErr w:type="gramEnd"/>
      <w:r>
        <w:rPr>
          <w:sz w:val="24"/>
          <w:szCs w:val="24"/>
        </w:rPr>
        <w:t xml:space="preserve"> lateinamerikanische Stile transformieren lassen und nichts an Tiefe , Melancholie, Besinnlichkeit und Ausdruck verlieren, sondern</w:t>
      </w:r>
      <w:r>
        <w:rPr>
          <w:b/>
          <w:sz w:val="24"/>
          <w:szCs w:val="24"/>
        </w:rPr>
        <w:t xml:space="preserve"> eher noch gewinnen.</w:t>
      </w:r>
    </w:p>
    <w:p w14:paraId="6F50EF28" w14:textId="77777777" w:rsidR="004678CF" w:rsidRDefault="004678CF" w:rsidP="004678CF">
      <w:pPr>
        <w:pStyle w:val="KeinLeerraum"/>
        <w:jc w:val="both"/>
        <w:rPr>
          <w:sz w:val="24"/>
          <w:szCs w:val="24"/>
        </w:rPr>
      </w:pPr>
    </w:p>
    <w:p w14:paraId="0EF3D0D6" w14:textId="77777777" w:rsidR="004678CF" w:rsidRDefault="004678CF" w:rsidP="004678CF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In den</w:t>
      </w:r>
      <w:r>
        <w:rPr>
          <w:b/>
          <w:sz w:val="24"/>
          <w:szCs w:val="24"/>
        </w:rPr>
        <w:t xml:space="preserve"> </w:t>
      </w:r>
      <w:r w:rsidR="007A56E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Jahren</w:t>
      </w:r>
      <w:r>
        <w:rPr>
          <w:sz w:val="24"/>
          <w:szCs w:val="24"/>
        </w:rPr>
        <w:t xml:space="preserve"> ihres Bestehens  mit über </w:t>
      </w:r>
      <w:r w:rsidR="007A56E5">
        <w:rPr>
          <w:sz w:val="24"/>
          <w:szCs w:val="24"/>
        </w:rPr>
        <w:t>5</w:t>
      </w:r>
      <w:r>
        <w:rPr>
          <w:sz w:val="24"/>
          <w:szCs w:val="24"/>
        </w:rPr>
        <w:t xml:space="preserve">0 Konzerten und </w:t>
      </w:r>
      <w:r>
        <w:rPr>
          <w:b/>
          <w:sz w:val="24"/>
          <w:szCs w:val="24"/>
        </w:rPr>
        <w:t>3 CD-Produktionen</w:t>
      </w:r>
      <w:r>
        <w:rPr>
          <w:sz w:val="24"/>
          <w:szCs w:val="24"/>
        </w:rPr>
        <w:t xml:space="preserve"> ( La Vista , </w:t>
      </w:r>
      <w:proofErr w:type="spellStart"/>
      <w:r>
        <w:rPr>
          <w:sz w:val="24"/>
          <w:szCs w:val="24"/>
        </w:rPr>
        <w:t>Feliz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Navidad</w:t>
      </w:r>
      <w:proofErr w:type="spellEnd"/>
      <w:r>
        <w:rPr>
          <w:sz w:val="24"/>
          <w:szCs w:val="24"/>
        </w:rPr>
        <w:t xml:space="preserve"> , Different Colours ) hat sich Tin </w:t>
      </w:r>
      <w:proofErr w:type="spellStart"/>
      <w:r>
        <w:rPr>
          <w:sz w:val="24"/>
          <w:szCs w:val="24"/>
        </w:rPr>
        <w:t>Tin</w:t>
      </w:r>
      <w:proofErr w:type="spellEnd"/>
      <w:r>
        <w:rPr>
          <w:sz w:val="24"/>
          <w:szCs w:val="24"/>
        </w:rPr>
        <w:t xml:space="preserve"> Deo zu einer der besten Bands in diesem Genre  in Norddeutschland entwickelt, die mit interessanten Rhythmen , lyrischen und gefühlsstarken  Melodien, einer kraftvollen Rhythmusgruppe und  der </w:t>
      </w:r>
      <w:proofErr w:type="spellStart"/>
      <w:r>
        <w:rPr>
          <w:sz w:val="24"/>
          <w:szCs w:val="24"/>
        </w:rPr>
        <w:t>Bläsersection</w:t>
      </w:r>
      <w:proofErr w:type="spellEnd"/>
      <w:r>
        <w:rPr>
          <w:sz w:val="24"/>
          <w:szCs w:val="24"/>
        </w:rPr>
        <w:t xml:space="preserve">  einen Hauch von </w:t>
      </w:r>
      <w:r>
        <w:rPr>
          <w:b/>
          <w:sz w:val="24"/>
          <w:szCs w:val="24"/>
        </w:rPr>
        <w:t>Copacabana</w:t>
      </w:r>
      <w:r>
        <w:rPr>
          <w:sz w:val="24"/>
          <w:szCs w:val="24"/>
        </w:rPr>
        <w:t xml:space="preserve"> und</w:t>
      </w:r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caribischem</w:t>
      </w:r>
      <w:proofErr w:type="spellEnd"/>
      <w:r>
        <w:rPr>
          <w:b/>
          <w:sz w:val="24"/>
          <w:szCs w:val="24"/>
        </w:rPr>
        <w:t xml:space="preserve"> Feeling</w:t>
      </w:r>
      <w:r>
        <w:rPr>
          <w:sz w:val="24"/>
          <w:szCs w:val="24"/>
        </w:rPr>
        <w:t xml:space="preserve"> vermittelt.</w:t>
      </w:r>
    </w:p>
    <w:p w14:paraId="3A9F6C99" w14:textId="77777777" w:rsidR="00970BA2" w:rsidRDefault="00970BA2" w:rsidP="00A46CBD">
      <w:pPr>
        <w:pStyle w:val="KeinLeerraum"/>
        <w:jc w:val="both"/>
        <w:rPr>
          <w:sz w:val="24"/>
          <w:szCs w:val="24"/>
        </w:rPr>
      </w:pPr>
    </w:p>
    <w:p w14:paraId="1115EEAB" w14:textId="77777777" w:rsidR="005E51EF" w:rsidRDefault="0079420F" w:rsidP="00A46CBD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Tin </w:t>
      </w:r>
      <w:proofErr w:type="spellStart"/>
      <w:r>
        <w:rPr>
          <w:sz w:val="24"/>
          <w:szCs w:val="24"/>
        </w:rPr>
        <w:t>Tin</w:t>
      </w:r>
      <w:proofErr w:type="spellEnd"/>
      <w:r>
        <w:rPr>
          <w:sz w:val="24"/>
          <w:szCs w:val="24"/>
        </w:rPr>
        <w:t xml:space="preserve"> Deo besteht aus national/international versierten Künstlern und Preisträgern von Musikpreisen </w:t>
      </w:r>
      <w:proofErr w:type="gramStart"/>
      <w:r>
        <w:rPr>
          <w:sz w:val="24"/>
          <w:szCs w:val="24"/>
        </w:rPr>
        <w:t>( Jazzpodium</w:t>
      </w:r>
      <w:proofErr w:type="gramEnd"/>
      <w:r>
        <w:rPr>
          <w:sz w:val="24"/>
          <w:szCs w:val="24"/>
        </w:rPr>
        <w:t xml:space="preserve">, Deutscher Jazzpreis …), die in einer Vielzahl von Musikprojekten aktiv sind.  </w:t>
      </w:r>
    </w:p>
    <w:p w14:paraId="1171DBBC" w14:textId="30FE4ADB" w:rsidR="0079420F" w:rsidRDefault="0079420F" w:rsidP="00A46CBD">
      <w:pPr>
        <w:pStyle w:val="KeinLeerraum"/>
        <w:jc w:val="both"/>
        <w:rPr>
          <w:sz w:val="24"/>
          <w:szCs w:val="24"/>
        </w:rPr>
      </w:pPr>
      <w:r w:rsidRPr="00B46EFF">
        <w:rPr>
          <w:sz w:val="24"/>
          <w:szCs w:val="24"/>
        </w:rPr>
        <w:t xml:space="preserve">Am Gesang  ist </w:t>
      </w:r>
      <w:r w:rsidRPr="00B46EFF">
        <w:rPr>
          <w:b/>
          <w:sz w:val="24"/>
          <w:szCs w:val="24"/>
        </w:rPr>
        <w:t>Katja  Knaus</w:t>
      </w:r>
      <w:r w:rsidRPr="00B46EFF">
        <w:rPr>
          <w:sz w:val="24"/>
          <w:szCs w:val="24"/>
        </w:rPr>
        <w:t xml:space="preserve"> , die  </w:t>
      </w:r>
      <w:proofErr w:type="spellStart"/>
      <w:r w:rsidR="00A46CBD">
        <w:rPr>
          <w:sz w:val="24"/>
          <w:szCs w:val="24"/>
        </w:rPr>
        <w:t>Bläsersection</w:t>
      </w:r>
      <w:proofErr w:type="spellEnd"/>
      <w:r w:rsidR="00A46CBD">
        <w:rPr>
          <w:sz w:val="24"/>
          <w:szCs w:val="24"/>
        </w:rPr>
        <w:t xml:space="preserve"> besteht aus </w:t>
      </w:r>
      <w:bookmarkStart w:id="0" w:name="_GoBack"/>
      <w:bookmarkEnd w:id="0"/>
      <w:r w:rsidR="002E4FCB">
        <w:rPr>
          <w:b/>
          <w:sz w:val="24"/>
          <w:szCs w:val="24"/>
        </w:rPr>
        <w:t>Jörn Anders</w:t>
      </w:r>
      <w:r w:rsidR="00A46CBD">
        <w:rPr>
          <w:sz w:val="24"/>
          <w:szCs w:val="24"/>
        </w:rPr>
        <w:t xml:space="preserve"> (</w:t>
      </w:r>
      <w:r w:rsidRPr="00B46EFF">
        <w:rPr>
          <w:sz w:val="24"/>
          <w:szCs w:val="24"/>
        </w:rPr>
        <w:t>Trompete</w:t>
      </w:r>
      <w:r w:rsidR="00A46CBD">
        <w:rPr>
          <w:sz w:val="24"/>
          <w:szCs w:val="24"/>
        </w:rPr>
        <w:t>,</w:t>
      </w:r>
      <w:r w:rsidRPr="00B46EFF">
        <w:rPr>
          <w:sz w:val="24"/>
          <w:szCs w:val="24"/>
        </w:rPr>
        <w:t xml:space="preserve"> Flügelhorn</w:t>
      </w:r>
      <w:r w:rsidR="00A46CBD">
        <w:rPr>
          <w:sz w:val="24"/>
          <w:szCs w:val="24"/>
        </w:rPr>
        <w:t xml:space="preserve"> ), </w:t>
      </w:r>
      <w:r w:rsidRPr="00B46EFF">
        <w:rPr>
          <w:sz w:val="24"/>
          <w:szCs w:val="24"/>
        </w:rPr>
        <w:t xml:space="preserve"> </w:t>
      </w:r>
      <w:r w:rsidRPr="00B46EFF">
        <w:rPr>
          <w:b/>
          <w:sz w:val="24"/>
          <w:szCs w:val="24"/>
        </w:rPr>
        <w:t>M</w:t>
      </w:r>
      <w:r w:rsidR="00A46CBD">
        <w:rPr>
          <w:b/>
          <w:sz w:val="24"/>
          <w:szCs w:val="24"/>
        </w:rPr>
        <w:t xml:space="preserve">ichael Junker </w:t>
      </w:r>
      <w:r w:rsidR="00A46CBD">
        <w:rPr>
          <w:sz w:val="24"/>
          <w:szCs w:val="24"/>
        </w:rPr>
        <w:t xml:space="preserve">( Altsaxofon ), </w:t>
      </w:r>
      <w:r w:rsidR="00A46CBD" w:rsidRPr="00A46CBD">
        <w:rPr>
          <w:b/>
          <w:sz w:val="24"/>
          <w:szCs w:val="24"/>
        </w:rPr>
        <w:t>Andreas Barkhoff</w:t>
      </w:r>
      <w:r w:rsidR="00A46CBD">
        <w:rPr>
          <w:sz w:val="24"/>
          <w:szCs w:val="24"/>
        </w:rPr>
        <w:t xml:space="preserve">  ( Posaune ). Die </w:t>
      </w:r>
      <w:proofErr w:type="spellStart"/>
      <w:r w:rsidR="00A46CBD">
        <w:rPr>
          <w:sz w:val="24"/>
          <w:szCs w:val="24"/>
        </w:rPr>
        <w:t>rhythm</w:t>
      </w:r>
      <w:proofErr w:type="spellEnd"/>
      <w:r w:rsidR="00A46CBD">
        <w:rPr>
          <w:sz w:val="24"/>
          <w:szCs w:val="24"/>
        </w:rPr>
        <w:t xml:space="preserve"> </w:t>
      </w:r>
      <w:proofErr w:type="spellStart"/>
      <w:r w:rsidR="00A46CBD">
        <w:rPr>
          <w:sz w:val="24"/>
          <w:szCs w:val="24"/>
        </w:rPr>
        <w:t>section</w:t>
      </w:r>
      <w:proofErr w:type="spellEnd"/>
      <w:r w:rsidR="00A46CBD">
        <w:rPr>
          <w:sz w:val="24"/>
          <w:szCs w:val="24"/>
        </w:rPr>
        <w:t xml:space="preserve"> besteht aus </w:t>
      </w:r>
      <w:r w:rsidR="00A46CBD">
        <w:rPr>
          <w:b/>
          <w:sz w:val="24"/>
          <w:szCs w:val="24"/>
        </w:rPr>
        <w:t xml:space="preserve">Thomas Hempel </w:t>
      </w:r>
      <w:proofErr w:type="gramStart"/>
      <w:r w:rsidR="00A46CBD">
        <w:rPr>
          <w:sz w:val="24"/>
          <w:szCs w:val="24"/>
        </w:rPr>
        <w:t>( Schlagzeug</w:t>
      </w:r>
      <w:proofErr w:type="gramEnd"/>
      <w:r w:rsidR="00A46CBD">
        <w:rPr>
          <w:sz w:val="24"/>
          <w:szCs w:val="24"/>
        </w:rPr>
        <w:t xml:space="preserve"> ), </w:t>
      </w:r>
      <w:r w:rsidR="00A46CBD">
        <w:rPr>
          <w:b/>
          <w:sz w:val="24"/>
          <w:szCs w:val="24"/>
        </w:rPr>
        <w:t xml:space="preserve">Lukas Meile </w:t>
      </w:r>
      <w:r w:rsidR="00A46CBD">
        <w:rPr>
          <w:sz w:val="24"/>
          <w:szCs w:val="24"/>
        </w:rPr>
        <w:t>( Percussion ),</w:t>
      </w:r>
      <w:r w:rsidR="00A46CBD">
        <w:rPr>
          <w:b/>
          <w:sz w:val="24"/>
          <w:szCs w:val="24"/>
        </w:rPr>
        <w:t xml:space="preserve">Arne Bohnet </w:t>
      </w:r>
      <w:r w:rsidR="00A46CBD">
        <w:rPr>
          <w:sz w:val="24"/>
          <w:szCs w:val="24"/>
        </w:rPr>
        <w:t xml:space="preserve">( Klavier)  und </w:t>
      </w:r>
      <w:r w:rsidRPr="001324AA">
        <w:rPr>
          <w:b/>
          <w:sz w:val="24"/>
          <w:szCs w:val="24"/>
        </w:rPr>
        <w:t>Helmut Reuter</w:t>
      </w:r>
      <w:r w:rsidRPr="00B46EFF">
        <w:rPr>
          <w:sz w:val="24"/>
          <w:szCs w:val="24"/>
        </w:rPr>
        <w:t xml:space="preserve"> ( Bass ) </w:t>
      </w:r>
      <w:r w:rsidR="00A46CBD">
        <w:rPr>
          <w:sz w:val="24"/>
          <w:szCs w:val="24"/>
        </w:rPr>
        <w:t>.</w:t>
      </w:r>
    </w:p>
    <w:p w14:paraId="580764F5" w14:textId="77777777" w:rsidR="0079420F" w:rsidRDefault="0079420F" w:rsidP="004678CF">
      <w:pPr>
        <w:pStyle w:val="KeinLeerraum"/>
        <w:jc w:val="both"/>
        <w:rPr>
          <w:sz w:val="24"/>
          <w:szCs w:val="24"/>
        </w:rPr>
      </w:pPr>
    </w:p>
    <w:p w14:paraId="2EB8E48B" w14:textId="77777777" w:rsidR="004678CF" w:rsidRDefault="004678CF" w:rsidP="004678CF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62484A9" w14:textId="77777777" w:rsidR="004678CF" w:rsidRDefault="002E4FCB" w:rsidP="004678CF">
      <w:hyperlink r:id="rId4" w:history="1">
        <w:r w:rsidR="00357732" w:rsidRPr="008D6992">
          <w:rPr>
            <w:rStyle w:val="Hyperlink"/>
          </w:rPr>
          <w:t>www.tintindeo.de</w:t>
        </w:r>
      </w:hyperlink>
      <w:r w:rsidR="004678CF">
        <w:t xml:space="preserve">   </w:t>
      </w:r>
      <w:r w:rsidR="00120538">
        <w:t xml:space="preserve">  </w:t>
      </w:r>
    </w:p>
    <w:p w14:paraId="42020AE8" w14:textId="77777777" w:rsidR="00120538" w:rsidRDefault="00120538" w:rsidP="00120538">
      <w:pPr>
        <w:pStyle w:val="KeinLeerraum"/>
      </w:pPr>
      <w:proofErr w:type="spellStart"/>
      <w:proofErr w:type="gramStart"/>
      <w:r w:rsidRPr="00120538">
        <w:rPr>
          <w:b/>
        </w:rPr>
        <w:t>contact</w:t>
      </w:r>
      <w:proofErr w:type="spellEnd"/>
      <w:r>
        <w:t xml:space="preserve"> :</w:t>
      </w:r>
      <w:proofErr w:type="gramEnd"/>
      <w:r>
        <w:t xml:space="preserve"> Helmut Reuter</w:t>
      </w:r>
    </w:p>
    <w:p w14:paraId="63693302" w14:textId="77777777" w:rsidR="00120538" w:rsidRDefault="00120538" w:rsidP="00120538">
      <w:pPr>
        <w:pStyle w:val="KeinLeerraum"/>
      </w:pPr>
      <w:r>
        <w:t xml:space="preserve">                Reiherweg 11</w:t>
      </w:r>
    </w:p>
    <w:p w14:paraId="55D6AD91" w14:textId="77777777" w:rsidR="00120538" w:rsidRDefault="00120538" w:rsidP="00120538">
      <w:pPr>
        <w:pStyle w:val="KeinLeerraum"/>
      </w:pPr>
      <w:r>
        <w:t xml:space="preserve">                26135 Oldenburg</w:t>
      </w:r>
    </w:p>
    <w:p w14:paraId="27CD6559" w14:textId="77777777" w:rsidR="00120538" w:rsidRDefault="00120538" w:rsidP="00120538">
      <w:pPr>
        <w:pStyle w:val="KeinLeerraum"/>
      </w:pPr>
      <w:r>
        <w:t xml:space="preserve">                0441 / 20 43 86</w:t>
      </w:r>
    </w:p>
    <w:p w14:paraId="0DB5E0BA" w14:textId="77777777" w:rsidR="00120538" w:rsidRPr="00120538" w:rsidRDefault="00120538" w:rsidP="00120538">
      <w:pPr>
        <w:pStyle w:val="KeinLeerraum"/>
      </w:pPr>
      <w:r>
        <w:t xml:space="preserve">                reuter-oldenburg@t-online.de</w:t>
      </w:r>
    </w:p>
    <w:p w14:paraId="157AE76F" w14:textId="77777777" w:rsidR="00120538" w:rsidRDefault="00120538" w:rsidP="004678CF">
      <w:pPr>
        <w:rPr>
          <w:b/>
        </w:rPr>
      </w:pPr>
    </w:p>
    <w:p w14:paraId="270D5914" w14:textId="77777777" w:rsidR="00120538" w:rsidRPr="00120538" w:rsidRDefault="00120538" w:rsidP="004678CF">
      <w:pPr>
        <w:rPr>
          <w:b/>
        </w:rPr>
      </w:pPr>
      <w:r>
        <w:rPr>
          <w:b/>
        </w:rPr>
        <w:t xml:space="preserve">      </w:t>
      </w:r>
    </w:p>
    <w:p w14:paraId="461F203E" w14:textId="77777777" w:rsidR="00120538" w:rsidRDefault="00120538" w:rsidP="004678CF"/>
    <w:p w14:paraId="3324CB68" w14:textId="77777777" w:rsidR="007451AF" w:rsidRDefault="007451AF"/>
    <w:sectPr w:rsidR="007451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8CF"/>
    <w:rsid w:val="00120538"/>
    <w:rsid w:val="002E4FCB"/>
    <w:rsid w:val="00357732"/>
    <w:rsid w:val="004678CF"/>
    <w:rsid w:val="005E51EF"/>
    <w:rsid w:val="007451AF"/>
    <w:rsid w:val="0079420F"/>
    <w:rsid w:val="007A56E5"/>
    <w:rsid w:val="008C0FF9"/>
    <w:rsid w:val="00970BA2"/>
    <w:rsid w:val="00A46CBD"/>
    <w:rsid w:val="00EE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E9449D"/>
  <w15:docId w15:val="{1824E64A-CD66-4370-AAD1-33656300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4678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678CF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4678CF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67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intindeo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Reuter</dc:creator>
  <cp:keywords/>
  <dc:description/>
  <cp:lastModifiedBy>Holger Geddert</cp:lastModifiedBy>
  <cp:revision>2</cp:revision>
  <dcterms:created xsi:type="dcterms:W3CDTF">2019-10-21T14:57:00Z</dcterms:created>
  <dcterms:modified xsi:type="dcterms:W3CDTF">2019-10-21T14:57:00Z</dcterms:modified>
</cp:coreProperties>
</file>